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A2" w:rsidRDefault="00D211A2" w:rsidP="00D211A2">
      <w:pPr>
        <w:jc w:val="both"/>
        <w:rPr>
          <w:color w:val="0B0706"/>
        </w:rPr>
      </w:pPr>
      <w:r>
        <w:rPr>
          <w:color w:val="0B0706"/>
        </w:rPr>
        <w:t xml:space="preserve">Attività di </w:t>
      </w:r>
      <w:r w:rsidRPr="00D211A2">
        <w:rPr>
          <w:color w:val="0B0706"/>
        </w:rPr>
        <w:t>formazion</w:t>
      </w:r>
      <w:r>
        <w:rPr>
          <w:color w:val="0B0706"/>
        </w:rPr>
        <w:t xml:space="preserve">e e sensibilizzazione </w:t>
      </w:r>
      <w:r w:rsidR="00D97F28">
        <w:rPr>
          <w:color w:val="0B0706"/>
        </w:rPr>
        <w:t>sui temi legati ai DSA</w:t>
      </w:r>
      <w:bookmarkStart w:id="0" w:name="_GoBack"/>
      <w:bookmarkEnd w:id="0"/>
    </w:p>
    <w:p w:rsidR="00D211A2" w:rsidRDefault="00D211A2" w:rsidP="00D211A2">
      <w:pPr>
        <w:jc w:val="both"/>
        <w:rPr>
          <w:color w:val="0B0706"/>
        </w:rPr>
      </w:pPr>
    </w:p>
    <w:p w:rsidR="00D211A2" w:rsidRPr="002141B9" w:rsidRDefault="00D211A2" w:rsidP="00D211A2">
      <w:pPr>
        <w:jc w:val="both"/>
        <w:rPr>
          <w:color w:val="0B0706"/>
        </w:rPr>
      </w:pPr>
      <w:r w:rsidRPr="002141B9">
        <w:rPr>
          <w:color w:val="0B0706"/>
        </w:rPr>
        <w:t>Si suggeriscono le seguenti attività:</w:t>
      </w:r>
    </w:p>
    <w:p w:rsidR="00D211A2" w:rsidRPr="002141B9" w:rsidRDefault="00D211A2" w:rsidP="00D211A2">
      <w:pPr>
        <w:jc w:val="both"/>
        <w:rPr>
          <w:color w:val="0B0706"/>
        </w:rPr>
      </w:pPr>
      <w:r w:rsidRPr="002141B9">
        <w:rPr>
          <w:color w:val="0B0706"/>
        </w:rPr>
        <w:t xml:space="preserve">• Breve video per introdurre il tema: </w:t>
      </w:r>
      <w:hyperlink r:id="rId4" w:history="1">
        <w:r w:rsidRPr="006A4EB3">
          <w:rPr>
            <w:rStyle w:val="Collegamentoipertestuale"/>
          </w:rPr>
          <w:t>https://www.youtube.com/watch?v=9NdISS963bQb</w:t>
        </w:r>
      </w:hyperlink>
      <w:r>
        <w:rPr>
          <w:color w:val="0B0706"/>
        </w:rPr>
        <w:t xml:space="preserve"> </w:t>
      </w:r>
    </w:p>
    <w:p w:rsidR="00D211A2" w:rsidRPr="002141B9" w:rsidRDefault="00D211A2" w:rsidP="00D211A2">
      <w:pPr>
        <w:jc w:val="both"/>
        <w:rPr>
          <w:color w:val="0B0706"/>
        </w:rPr>
      </w:pPr>
      <w:r w:rsidRPr="002141B9">
        <w:rPr>
          <w:color w:val="0B0706"/>
        </w:rPr>
        <w:t>Ulteriori link suggeriti:</w:t>
      </w:r>
    </w:p>
    <w:p w:rsidR="00D211A2" w:rsidRPr="002141B9" w:rsidRDefault="00D211A2" w:rsidP="00D211A2">
      <w:pPr>
        <w:jc w:val="both"/>
        <w:rPr>
          <w:color w:val="0B0706"/>
        </w:rPr>
      </w:pPr>
      <w:r w:rsidRPr="002141B9">
        <w:rPr>
          <w:color w:val="0B0706"/>
        </w:rPr>
        <w:t>• guarda la dislessia con occhi differenti:</w:t>
      </w:r>
    </w:p>
    <w:p w:rsidR="00D211A2" w:rsidRPr="002141B9" w:rsidRDefault="00D211A2" w:rsidP="00D211A2">
      <w:pPr>
        <w:jc w:val="both"/>
        <w:rPr>
          <w:color w:val="0B0706"/>
        </w:rPr>
      </w:pPr>
      <w:hyperlink r:id="rId5" w:history="1">
        <w:r w:rsidRPr="006A4EB3">
          <w:rPr>
            <w:rStyle w:val="Collegamentoipertestuale"/>
          </w:rPr>
          <w:t>https://www.youtube.com/watch?v=EoVvR_KgHRU</w:t>
        </w:r>
      </w:hyperlink>
      <w:r>
        <w:rPr>
          <w:color w:val="0B0706"/>
        </w:rPr>
        <w:t xml:space="preserve"> </w:t>
      </w:r>
    </w:p>
    <w:p w:rsidR="00D211A2" w:rsidRPr="002141B9" w:rsidRDefault="00D211A2" w:rsidP="00D211A2">
      <w:pPr>
        <w:jc w:val="both"/>
        <w:rPr>
          <w:color w:val="0B0706"/>
        </w:rPr>
      </w:pPr>
      <w:proofErr w:type="gramStart"/>
      <w:r w:rsidRPr="002141B9">
        <w:rPr>
          <w:color w:val="0B0706"/>
        </w:rPr>
        <w:t>prova</w:t>
      </w:r>
      <w:proofErr w:type="gramEnd"/>
      <w:r w:rsidRPr="002141B9">
        <w:rPr>
          <w:color w:val="0B0706"/>
        </w:rPr>
        <w:t xml:space="preserve"> a vedere come vede un dislessico: </w:t>
      </w:r>
      <w:hyperlink r:id="rId6" w:history="1">
        <w:r w:rsidRPr="006A4EB3">
          <w:rPr>
            <w:rStyle w:val="Collegamentoipertestuale"/>
          </w:rPr>
          <w:t>https://risorseonline.erickson.it/settimanadislessia-lo-sai-che/index.html</w:t>
        </w:r>
      </w:hyperlink>
      <w:r>
        <w:rPr>
          <w:color w:val="0B0706"/>
        </w:rPr>
        <w:t xml:space="preserve"> </w:t>
      </w:r>
    </w:p>
    <w:p w:rsidR="00D211A2" w:rsidRPr="002141B9" w:rsidRDefault="00D211A2" w:rsidP="00D211A2">
      <w:pPr>
        <w:jc w:val="both"/>
        <w:rPr>
          <w:color w:val="0B0706"/>
        </w:rPr>
      </w:pPr>
      <w:r w:rsidRPr="002141B9">
        <w:rPr>
          <w:color w:val="0B0706"/>
        </w:rPr>
        <w:t>Giochi linguistici che aiutano, in maniera divertente, ad aumentare la consapevolezza</w:t>
      </w:r>
      <w:r>
        <w:rPr>
          <w:color w:val="0B0706"/>
        </w:rPr>
        <w:t xml:space="preserve"> </w:t>
      </w:r>
      <w:r w:rsidRPr="002141B9">
        <w:rPr>
          <w:color w:val="0B0706"/>
        </w:rPr>
        <w:t>fonologica, la capacità di lettura e comprensione: “L’impiccato” (dividendo la classe in</w:t>
      </w:r>
      <w:r>
        <w:rPr>
          <w:color w:val="0B0706"/>
        </w:rPr>
        <w:t xml:space="preserve"> </w:t>
      </w:r>
      <w:r w:rsidRPr="002141B9">
        <w:rPr>
          <w:color w:val="0B0706"/>
        </w:rPr>
        <w:t>squadre), “Parole incatenate” (gli alunni dividono in sillabe una parola e ne formano una</w:t>
      </w:r>
      <w:r>
        <w:rPr>
          <w:color w:val="0B0706"/>
        </w:rPr>
        <w:t xml:space="preserve"> </w:t>
      </w:r>
      <w:r w:rsidRPr="002141B9">
        <w:rPr>
          <w:color w:val="0B0706"/>
        </w:rPr>
        <w:t>nuova con l’ultima sillaba), “Giochiamo in rima” (gli alunni inventano poesie con rime</w:t>
      </w:r>
      <w:r>
        <w:rPr>
          <w:color w:val="0B0706"/>
        </w:rPr>
        <w:t xml:space="preserve"> </w:t>
      </w:r>
      <w:r w:rsidRPr="002141B9">
        <w:rPr>
          <w:color w:val="0B0706"/>
        </w:rPr>
        <w:t>baciate) e ogni altro gioco che abbia tale finalità.</w:t>
      </w:r>
    </w:p>
    <w:p w:rsidR="00D211A2" w:rsidRPr="002141B9" w:rsidRDefault="00D211A2" w:rsidP="00D211A2">
      <w:pPr>
        <w:jc w:val="both"/>
        <w:rPr>
          <w:color w:val="0B0706"/>
        </w:rPr>
      </w:pPr>
      <w:r w:rsidRPr="002141B9">
        <w:rPr>
          <w:color w:val="0B0706"/>
        </w:rPr>
        <w:t xml:space="preserve">• Giochi </w:t>
      </w:r>
      <w:proofErr w:type="spellStart"/>
      <w:r w:rsidRPr="002141B9">
        <w:rPr>
          <w:color w:val="0B0706"/>
        </w:rPr>
        <w:t>Wordwall</w:t>
      </w:r>
      <w:proofErr w:type="spellEnd"/>
      <w:r w:rsidRPr="002141B9">
        <w:rPr>
          <w:color w:val="0B0706"/>
        </w:rPr>
        <w:t xml:space="preserve"> - Link suggeriti:</w:t>
      </w:r>
    </w:p>
    <w:p w:rsidR="00D211A2" w:rsidRDefault="00D211A2" w:rsidP="00D211A2">
      <w:pPr>
        <w:jc w:val="both"/>
        <w:rPr>
          <w:color w:val="0B0706"/>
        </w:rPr>
      </w:pPr>
      <w:hyperlink r:id="rId7" w:history="1">
        <w:r w:rsidRPr="006A4EB3">
          <w:rPr>
            <w:rStyle w:val="Collegamentoipertestuale"/>
          </w:rPr>
          <w:t>https://wordwall.net/it/resource/2720189/giochi-di-parole/indovina-la-parola</w:t>
        </w:r>
      </w:hyperlink>
      <w:r>
        <w:rPr>
          <w:color w:val="0B0706"/>
        </w:rPr>
        <w:t xml:space="preserve"> </w:t>
      </w:r>
    </w:p>
    <w:p w:rsidR="00D211A2" w:rsidRPr="002141B9" w:rsidRDefault="00D211A2" w:rsidP="00D211A2">
      <w:pPr>
        <w:jc w:val="both"/>
        <w:rPr>
          <w:color w:val="0B0706"/>
        </w:rPr>
      </w:pPr>
      <w:hyperlink r:id="rId8" w:history="1">
        <w:r w:rsidRPr="006A4EB3">
          <w:rPr>
            <w:rStyle w:val="Collegamentoipertestuale"/>
          </w:rPr>
          <w:t>https://wordwall.net/it/resource/39246961/italiano-l2/a1-riordina-le-lettere-e-trova</w:t>
        </w:r>
      </w:hyperlink>
      <w:r>
        <w:rPr>
          <w:color w:val="0B0706"/>
        </w:rPr>
        <w:t xml:space="preserve"> la</w:t>
      </w:r>
      <w:r w:rsidRPr="002141B9">
        <w:rPr>
          <w:color w:val="0B0706"/>
        </w:rPr>
        <w:t xml:space="preserve"> frutta</w:t>
      </w:r>
    </w:p>
    <w:p w:rsidR="00D211A2" w:rsidRPr="002141B9" w:rsidRDefault="00D211A2" w:rsidP="00D211A2">
      <w:pPr>
        <w:jc w:val="both"/>
        <w:rPr>
          <w:color w:val="0B0706"/>
        </w:rPr>
      </w:pPr>
      <w:hyperlink r:id="rId9" w:history="1">
        <w:r w:rsidRPr="006A4EB3">
          <w:rPr>
            <w:rStyle w:val="Collegamentoipertestuale"/>
          </w:rPr>
          <w:t>https://wordwall.net/it/resource/39227100/italiano-l2/a2-lessico-per-le-vie-dellacitt%c3%a0</w:t>
        </w:r>
      </w:hyperlink>
      <w:r>
        <w:rPr>
          <w:color w:val="0B0706"/>
        </w:rPr>
        <w:t xml:space="preserve"> </w:t>
      </w:r>
    </w:p>
    <w:p w:rsidR="00D211A2" w:rsidRPr="002141B9" w:rsidRDefault="00D211A2" w:rsidP="00D211A2">
      <w:pPr>
        <w:jc w:val="both"/>
        <w:rPr>
          <w:color w:val="0B0706"/>
        </w:rPr>
      </w:pPr>
      <w:hyperlink r:id="rId10" w:history="1">
        <w:r w:rsidRPr="006A4EB3">
          <w:rPr>
            <w:rStyle w:val="Collegamentoipertestuale"/>
          </w:rPr>
          <w:t>https://wordwall.net/it/resource/32797160/lettura/sposta-le-sillabe-e-forma-tanteparole</w:t>
        </w:r>
      </w:hyperlink>
      <w:r>
        <w:rPr>
          <w:color w:val="0B0706"/>
        </w:rPr>
        <w:t xml:space="preserve"> </w:t>
      </w:r>
    </w:p>
    <w:p w:rsidR="00D211A2" w:rsidRPr="002141B9" w:rsidRDefault="00D211A2" w:rsidP="00D211A2">
      <w:pPr>
        <w:jc w:val="both"/>
        <w:rPr>
          <w:color w:val="0B0706"/>
        </w:rPr>
      </w:pPr>
      <w:hyperlink r:id="rId11" w:history="1">
        <w:r w:rsidRPr="006A4EB3">
          <w:rPr>
            <w:rStyle w:val="Collegamentoipertestuale"/>
          </w:rPr>
          <w:t>https://wordwall.net/it/resource/8003525/parole-magiche-da-costruire</w:t>
        </w:r>
      </w:hyperlink>
      <w:r>
        <w:rPr>
          <w:color w:val="0B0706"/>
        </w:rPr>
        <w:t xml:space="preserve"> </w:t>
      </w:r>
    </w:p>
    <w:p w:rsidR="00D211A2" w:rsidRPr="002141B9" w:rsidRDefault="00D211A2" w:rsidP="00D211A2">
      <w:pPr>
        <w:jc w:val="both"/>
        <w:rPr>
          <w:color w:val="0B0706"/>
        </w:rPr>
      </w:pPr>
      <w:r w:rsidRPr="002141B9">
        <w:rPr>
          <w:color w:val="0B0706"/>
        </w:rPr>
        <w:t>• Visione del film “Stelle sulla terra”, per le classi che non l’abbiano ancora visto.</w:t>
      </w:r>
    </w:p>
    <w:p w:rsidR="00D211A2" w:rsidRPr="002141B9" w:rsidRDefault="00D211A2" w:rsidP="00D211A2">
      <w:pPr>
        <w:jc w:val="both"/>
        <w:rPr>
          <w:color w:val="0B0706"/>
        </w:rPr>
      </w:pPr>
      <w:hyperlink r:id="rId12" w:history="1">
        <w:r w:rsidRPr="006A4EB3">
          <w:rPr>
            <w:rStyle w:val="Collegamentoipertestuale"/>
          </w:rPr>
          <w:t>https://www.youtube.com/watch?v=gPCGt6Hz9XI</w:t>
        </w:r>
      </w:hyperlink>
      <w:r>
        <w:rPr>
          <w:color w:val="0B0706"/>
        </w:rPr>
        <w:t xml:space="preserve"> </w:t>
      </w:r>
    </w:p>
    <w:p w:rsidR="00D211A2" w:rsidRDefault="00D211A2" w:rsidP="00D211A2">
      <w:pPr>
        <w:jc w:val="both"/>
        <w:rPr>
          <w:color w:val="0B0706"/>
        </w:rPr>
      </w:pPr>
    </w:p>
    <w:p w:rsidR="00B67C2B" w:rsidRDefault="00B67C2B"/>
    <w:sectPr w:rsidR="00B67C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76"/>
    <w:rsid w:val="002B7176"/>
    <w:rsid w:val="00B67C2B"/>
    <w:rsid w:val="00D211A2"/>
    <w:rsid w:val="00D9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CA156-D391-4227-91B7-3B28A212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2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11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it/resource/39246961/italiano-l2/a1-riordina-le-lettere-e-trov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it/resource/2720189/giochi-di-parole/indovina-la-parola" TargetMode="External"/><Relationship Id="rId12" Type="http://schemas.openxmlformats.org/officeDocument/2006/relationships/hyperlink" Target="https://www.youtube.com/watch?v=gPCGt6Hz9X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isorseonline.erickson.it/settimanadislessia-lo-sai-che/index.html" TargetMode="External"/><Relationship Id="rId11" Type="http://schemas.openxmlformats.org/officeDocument/2006/relationships/hyperlink" Target="https://wordwall.net/it/resource/8003525/parole-magiche-da-costruire" TargetMode="External"/><Relationship Id="rId5" Type="http://schemas.openxmlformats.org/officeDocument/2006/relationships/hyperlink" Target="https://www.youtube.com/watch?v=EoVvR_KgHRU" TargetMode="External"/><Relationship Id="rId10" Type="http://schemas.openxmlformats.org/officeDocument/2006/relationships/hyperlink" Target="https://wordwall.net/it/resource/32797160/lettura/sposta-le-sillabe-e-forma-tanteparole" TargetMode="External"/><Relationship Id="rId4" Type="http://schemas.openxmlformats.org/officeDocument/2006/relationships/hyperlink" Target="https://www.youtube.com/watch?v=9NdISS963bQb" TargetMode="External"/><Relationship Id="rId9" Type="http://schemas.openxmlformats.org/officeDocument/2006/relationships/hyperlink" Target="https://wordwall.net/it/resource/39227100/italiano-l2/a2-lessico-per-le-vie-dellacitt%c3%a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3</cp:revision>
  <dcterms:created xsi:type="dcterms:W3CDTF">2023-10-04T08:01:00Z</dcterms:created>
  <dcterms:modified xsi:type="dcterms:W3CDTF">2023-10-04T08:03:00Z</dcterms:modified>
</cp:coreProperties>
</file>